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71F" w:rsidRPr="00245ECD" w:rsidRDefault="0089771F" w:rsidP="0089771F">
      <w:pPr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</w:p>
    <w:p w:rsidR="0089771F" w:rsidRPr="00945CC6" w:rsidRDefault="0089771F" w:rsidP="0089771F">
      <w:pPr>
        <w:jc w:val="center"/>
        <w:rPr>
          <w:rFonts w:ascii="宋体" w:hAnsi="宋体" w:hint="eastAsia"/>
          <w:b/>
          <w:sz w:val="44"/>
          <w:szCs w:val="44"/>
        </w:rPr>
      </w:pPr>
      <w:r w:rsidRPr="00945CC6">
        <w:rPr>
          <w:rFonts w:ascii="宋体" w:hAnsi="宋体" w:hint="eastAsia"/>
          <w:b/>
          <w:sz w:val="44"/>
          <w:szCs w:val="44"/>
        </w:rPr>
        <w:t>《药品目录》</w:t>
      </w:r>
      <w:hyperlink r:id="rId6" w:history="1">
        <w:r w:rsidRPr="00945CC6">
          <w:rPr>
            <w:rFonts w:ascii="宋体" w:hAnsi="宋体" w:hint="eastAsia"/>
            <w:b/>
            <w:sz w:val="44"/>
            <w:szCs w:val="44"/>
          </w:rPr>
          <w:t>新增药品</w:t>
        </w:r>
      </w:hyperlink>
      <w:r w:rsidRPr="00945CC6">
        <w:rPr>
          <w:rFonts w:ascii="宋体" w:hAnsi="宋体" w:hint="eastAsia"/>
          <w:b/>
          <w:sz w:val="44"/>
          <w:szCs w:val="44"/>
        </w:rPr>
        <w:t>统计表</w:t>
      </w:r>
    </w:p>
    <w:tbl>
      <w:tblPr>
        <w:tblStyle w:val="a5"/>
        <w:tblW w:w="0" w:type="auto"/>
        <w:jc w:val="center"/>
        <w:tblLayout w:type="fixed"/>
        <w:tblLook w:val="01E0"/>
      </w:tblPr>
      <w:tblGrid>
        <w:gridCol w:w="1047"/>
        <w:gridCol w:w="2702"/>
        <w:gridCol w:w="3418"/>
        <w:gridCol w:w="1720"/>
        <w:gridCol w:w="1978"/>
        <w:gridCol w:w="1404"/>
      </w:tblGrid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E11C0">
              <w:rPr>
                <w:rFonts w:ascii="黑体" w:eastAsia="黑体" w:hAnsi="黑体"/>
                <w:sz w:val="28"/>
                <w:szCs w:val="28"/>
              </w:rPr>
              <w:t>序号</w:t>
            </w:r>
          </w:p>
        </w:tc>
        <w:tc>
          <w:tcPr>
            <w:tcW w:w="2702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黑体" w:eastAsia="黑体" w:hAnsi="黑体"/>
                <w:spacing w:val="-10"/>
                <w:sz w:val="28"/>
                <w:szCs w:val="28"/>
              </w:rPr>
            </w:pPr>
            <w:proofErr w:type="gramStart"/>
            <w:r w:rsidRPr="004E11C0">
              <w:rPr>
                <w:rFonts w:ascii="黑体" w:eastAsia="黑体" w:hAnsi="黑体"/>
                <w:spacing w:val="-10"/>
                <w:sz w:val="28"/>
                <w:szCs w:val="28"/>
              </w:rPr>
              <w:t>医</w:t>
            </w:r>
            <w:proofErr w:type="gramEnd"/>
            <w:r w:rsidRPr="004E11C0">
              <w:rPr>
                <w:rFonts w:ascii="黑体" w:eastAsia="黑体" w:hAnsi="黑体"/>
                <w:spacing w:val="-10"/>
                <w:sz w:val="28"/>
                <w:szCs w:val="28"/>
              </w:rPr>
              <w:t>保系统</w:t>
            </w:r>
            <w:r>
              <w:rPr>
                <w:rFonts w:ascii="黑体" w:eastAsia="黑体" w:hAnsi="黑体" w:hint="eastAsia"/>
                <w:spacing w:val="-10"/>
                <w:sz w:val="28"/>
                <w:szCs w:val="28"/>
              </w:rPr>
              <w:t>中</w:t>
            </w:r>
            <w:r w:rsidRPr="004E11C0">
              <w:rPr>
                <w:rFonts w:ascii="黑体" w:eastAsia="黑体" w:hAnsi="黑体"/>
                <w:spacing w:val="-10"/>
                <w:sz w:val="28"/>
                <w:szCs w:val="28"/>
              </w:rPr>
              <w:t>药品编号</w:t>
            </w:r>
          </w:p>
        </w:tc>
        <w:tc>
          <w:tcPr>
            <w:tcW w:w="341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E11C0">
              <w:rPr>
                <w:rFonts w:ascii="黑体" w:eastAsia="黑体" w:hAnsi="黑体"/>
                <w:sz w:val="28"/>
                <w:szCs w:val="28"/>
              </w:rPr>
              <w:t>药品名称</w:t>
            </w:r>
          </w:p>
        </w:tc>
        <w:tc>
          <w:tcPr>
            <w:tcW w:w="1720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E11C0">
              <w:rPr>
                <w:rFonts w:ascii="黑体" w:eastAsia="黑体" w:hAnsi="黑体"/>
                <w:sz w:val="28"/>
                <w:szCs w:val="28"/>
              </w:rPr>
              <w:t>剂 型</w:t>
            </w:r>
          </w:p>
        </w:tc>
        <w:tc>
          <w:tcPr>
            <w:tcW w:w="197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黑体" w:eastAsia="黑体" w:hAnsi="黑体" w:hint="eastAsia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支付标准</w:t>
            </w:r>
            <w:r w:rsidRPr="004E11C0">
              <w:rPr>
                <w:rFonts w:ascii="黑体" w:eastAsia="黑体" w:hAnsi="黑体" w:hint="eastAsia"/>
                <w:sz w:val="28"/>
                <w:szCs w:val="28"/>
              </w:rPr>
              <w:t>（元）</w:t>
            </w:r>
          </w:p>
        </w:tc>
        <w:tc>
          <w:tcPr>
            <w:tcW w:w="1404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E11C0">
              <w:rPr>
                <w:rFonts w:ascii="黑体" w:eastAsia="黑体" w:hAnsi="黑体"/>
                <w:sz w:val="28"/>
                <w:szCs w:val="28"/>
              </w:rPr>
              <w:t>自付比例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bookmarkStart w:id="0" w:name="OLE_LINK1"/>
            <w:r w:rsidRPr="004E11C0">
              <w:rPr>
                <w:rFonts w:ascii="仿宋" w:eastAsia="仿宋" w:hAnsi="仿宋" w:hint="eastAsia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01003116</w:t>
            </w:r>
          </w:p>
        </w:tc>
        <w:tc>
          <w:tcPr>
            <w:tcW w:w="341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二甲双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胍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格列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吡嗪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片（Ⅱ）</w:t>
            </w:r>
          </w:p>
        </w:tc>
        <w:tc>
          <w:tcPr>
            <w:tcW w:w="1720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片剂</w:t>
            </w:r>
          </w:p>
        </w:tc>
        <w:tc>
          <w:tcPr>
            <w:tcW w:w="197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38元/16片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E11C0">
              <w:rPr>
                <w:rFonts w:ascii="仿宋" w:eastAsia="仿宋" w:hAnsi="仿宋" w:hint="eastAsia"/>
                <w:sz w:val="28"/>
                <w:szCs w:val="28"/>
              </w:rPr>
              <w:t>2</w:t>
            </w:r>
          </w:p>
        </w:tc>
        <w:tc>
          <w:tcPr>
            <w:tcW w:w="2702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01003117</w:t>
            </w:r>
          </w:p>
        </w:tc>
        <w:tc>
          <w:tcPr>
            <w:tcW w:w="341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罗红霉素氨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溴索片</w:t>
            </w:r>
            <w:proofErr w:type="gramEnd"/>
          </w:p>
        </w:tc>
        <w:tc>
          <w:tcPr>
            <w:tcW w:w="1720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片剂</w:t>
            </w:r>
          </w:p>
        </w:tc>
        <w:tc>
          <w:tcPr>
            <w:tcW w:w="197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36元/8片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E11C0"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2702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01003118</w:t>
            </w:r>
          </w:p>
        </w:tc>
        <w:tc>
          <w:tcPr>
            <w:tcW w:w="341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聚卡波非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钙片</w:t>
            </w:r>
          </w:p>
        </w:tc>
        <w:tc>
          <w:tcPr>
            <w:tcW w:w="1720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片剂</w:t>
            </w:r>
          </w:p>
        </w:tc>
        <w:tc>
          <w:tcPr>
            <w:tcW w:w="197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80元/30片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E11C0">
              <w:rPr>
                <w:rFonts w:ascii="仿宋" w:eastAsia="仿宋" w:hAnsi="仿宋" w:hint="eastAsia"/>
                <w:sz w:val="28"/>
                <w:szCs w:val="28"/>
              </w:rPr>
              <w:t>4</w:t>
            </w:r>
          </w:p>
        </w:tc>
        <w:tc>
          <w:tcPr>
            <w:tcW w:w="2702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01003119</w:t>
            </w:r>
          </w:p>
        </w:tc>
        <w:tc>
          <w:tcPr>
            <w:tcW w:w="341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佐米曲普坦鼻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喷雾剂</w:t>
            </w:r>
          </w:p>
        </w:tc>
        <w:tc>
          <w:tcPr>
            <w:tcW w:w="1720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喷剂</w:t>
            </w:r>
          </w:p>
        </w:tc>
        <w:tc>
          <w:tcPr>
            <w:tcW w:w="197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395元/3ml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 w:rsidRPr="004E11C0">
              <w:rPr>
                <w:rFonts w:ascii="仿宋" w:eastAsia="仿宋" w:hAnsi="仿宋" w:hint="eastAsia"/>
                <w:sz w:val="28"/>
                <w:szCs w:val="28"/>
              </w:rPr>
              <w:t>5</w:t>
            </w:r>
          </w:p>
        </w:tc>
        <w:tc>
          <w:tcPr>
            <w:tcW w:w="2702" w:type="dxa"/>
          </w:tcPr>
          <w:p w:rsidR="0089771F" w:rsidRDefault="0089771F" w:rsidP="005A6CEF">
            <w:pPr>
              <w:jc w:val="center"/>
            </w:pPr>
            <w:r w:rsidRPr="005B7427">
              <w:rPr>
                <w:rFonts w:ascii="仿宋" w:eastAsia="仿宋" w:hAnsi="仿宋" w:hint="eastAsia"/>
                <w:sz w:val="28"/>
                <w:szCs w:val="28"/>
              </w:rPr>
              <w:t>010031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20</w:t>
            </w:r>
          </w:p>
        </w:tc>
        <w:tc>
          <w:tcPr>
            <w:tcW w:w="341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溴芬酸钠滴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眼液</w:t>
            </w:r>
          </w:p>
        </w:tc>
        <w:tc>
          <w:tcPr>
            <w:tcW w:w="1720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滴剂</w:t>
            </w:r>
          </w:p>
        </w:tc>
        <w:tc>
          <w:tcPr>
            <w:tcW w:w="197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56元/5ml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6</w:t>
            </w:r>
          </w:p>
        </w:tc>
        <w:tc>
          <w:tcPr>
            <w:tcW w:w="2702" w:type="dxa"/>
          </w:tcPr>
          <w:p w:rsidR="0089771F" w:rsidRDefault="0089771F" w:rsidP="005A6CEF">
            <w:pPr>
              <w:jc w:val="center"/>
            </w:pPr>
            <w:r w:rsidRPr="005B7427">
              <w:rPr>
                <w:rFonts w:ascii="仿宋" w:eastAsia="仿宋" w:hAnsi="仿宋" w:hint="eastAsia"/>
                <w:sz w:val="28"/>
                <w:szCs w:val="28"/>
              </w:rPr>
              <w:t>010031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21</w:t>
            </w:r>
          </w:p>
        </w:tc>
        <w:tc>
          <w:tcPr>
            <w:tcW w:w="3418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美他多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辛注射液</w:t>
            </w:r>
          </w:p>
        </w:tc>
        <w:tc>
          <w:tcPr>
            <w:tcW w:w="1720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注射剂</w:t>
            </w:r>
          </w:p>
        </w:tc>
        <w:tc>
          <w:tcPr>
            <w:tcW w:w="1978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196元/5ml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7</w:t>
            </w:r>
          </w:p>
        </w:tc>
        <w:tc>
          <w:tcPr>
            <w:tcW w:w="2702" w:type="dxa"/>
          </w:tcPr>
          <w:p w:rsidR="0089771F" w:rsidRDefault="0089771F" w:rsidP="005A6CEF">
            <w:pPr>
              <w:jc w:val="center"/>
            </w:pPr>
            <w:r w:rsidRPr="005B7427">
              <w:rPr>
                <w:rFonts w:ascii="仿宋" w:eastAsia="仿宋" w:hAnsi="仿宋" w:hint="eastAsia"/>
                <w:sz w:val="28"/>
                <w:szCs w:val="28"/>
              </w:rPr>
              <w:t>010031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22</w:t>
            </w:r>
          </w:p>
        </w:tc>
        <w:tc>
          <w:tcPr>
            <w:tcW w:w="3418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聚乙二醇化重组人粒细胞刺激因子注射液</w:t>
            </w:r>
          </w:p>
        </w:tc>
        <w:tc>
          <w:tcPr>
            <w:tcW w:w="1720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注射剂</w:t>
            </w:r>
          </w:p>
        </w:tc>
        <w:tc>
          <w:tcPr>
            <w:tcW w:w="1978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1700元/1.0ml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8</w:t>
            </w:r>
          </w:p>
        </w:tc>
        <w:tc>
          <w:tcPr>
            <w:tcW w:w="2702" w:type="dxa"/>
          </w:tcPr>
          <w:p w:rsidR="0089771F" w:rsidRDefault="0089771F" w:rsidP="005A6CEF">
            <w:pPr>
              <w:jc w:val="center"/>
            </w:pPr>
            <w:r w:rsidRPr="005B7427">
              <w:rPr>
                <w:rFonts w:ascii="仿宋" w:eastAsia="仿宋" w:hAnsi="仿宋" w:hint="eastAsia"/>
                <w:sz w:val="28"/>
                <w:szCs w:val="28"/>
              </w:rPr>
              <w:t>010031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23</w:t>
            </w:r>
          </w:p>
        </w:tc>
        <w:tc>
          <w:tcPr>
            <w:tcW w:w="3418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色甘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萘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甲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那敏鼻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喷雾剂</w:t>
            </w:r>
          </w:p>
        </w:tc>
        <w:tc>
          <w:tcPr>
            <w:tcW w:w="1720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气雾剂</w:t>
            </w:r>
          </w:p>
        </w:tc>
        <w:tc>
          <w:tcPr>
            <w:tcW w:w="1978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49元/6ml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9</w:t>
            </w:r>
          </w:p>
        </w:tc>
        <w:tc>
          <w:tcPr>
            <w:tcW w:w="2702" w:type="dxa"/>
          </w:tcPr>
          <w:p w:rsidR="0089771F" w:rsidRDefault="0089771F" w:rsidP="005A6CEF">
            <w:pPr>
              <w:jc w:val="center"/>
            </w:pPr>
            <w:r w:rsidRPr="005B7427">
              <w:rPr>
                <w:rFonts w:ascii="仿宋" w:eastAsia="仿宋" w:hAnsi="仿宋" w:hint="eastAsia"/>
                <w:sz w:val="28"/>
                <w:szCs w:val="28"/>
              </w:rPr>
              <w:t>010031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24</w:t>
            </w:r>
          </w:p>
        </w:tc>
        <w:tc>
          <w:tcPr>
            <w:tcW w:w="3418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参枝</w:t>
            </w: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苓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>口服液</w:t>
            </w:r>
          </w:p>
        </w:tc>
        <w:tc>
          <w:tcPr>
            <w:tcW w:w="1720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液剂</w:t>
            </w:r>
          </w:p>
        </w:tc>
        <w:tc>
          <w:tcPr>
            <w:tcW w:w="1978" w:type="dxa"/>
          </w:tcPr>
          <w:p w:rsidR="0089771F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198元/10支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tr w:rsidR="0089771F" w:rsidRPr="004E11C0" w:rsidTr="0089771F">
        <w:trPr>
          <w:cantSplit/>
          <w:trHeight w:hRule="exact" w:val="567"/>
          <w:jc w:val="center"/>
        </w:trPr>
        <w:tc>
          <w:tcPr>
            <w:tcW w:w="1047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10</w:t>
            </w:r>
          </w:p>
        </w:tc>
        <w:tc>
          <w:tcPr>
            <w:tcW w:w="2702" w:type="dxa"/>
          </w:tcPr>
          <w:p w:rsidR="0089771F" w:rsidRDefault="0089771F" w:rsidP="005A6CEF">
            <w:pPr>
              <w:jc w:val="center"/>
            </w:pPr>
            <w:r w:rsidRPr="005B7427">
              <w:rPr>
                <w:rFonts w:ascii="仿宋" w:eastAsia="仿宋" w:hAnsi="仿宋" w:hint="eastAsia"/>
                <w:sz w:val="28"/>
                <w:szCs w:val="28"/>
              </w:rPr>
              <w:t>010031</w:t>
            </w:r>
            <w:r>
              <w:rPr>
                <w:rFonts w:ascii="仿宋" w:eastAsia="仿宋" w:hAnsi="仿宋" w:hint="eastAsia"/>
                <w:sz w:val="28"/>
                <w:szCs w:val="28"/>
              </w:rPr>
              <w:t>25</w:t>
            </w:r>
          </w:p>
        </w:tc>
        <w:tc>
          <w:tcPr>
            <w:tcW w:w="3418" w:type="dxa"/>
          </w:tcPr>
          <w:p w:rsidR="0089771F" w:rsidRPr="004E11C0" w:rsidRDefault="0089771F" w:rsidP="005A6CEF">
            <w:pPr>
              <w:spacing w:line="460" w:lineRule="exact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富马酸氯马斯汀注射液</w:t>
            </w:r>
          </w:p>
        </w:tc>
        <w:tc>
          <w:tcPr>
            <w:tcW w:w="1720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注射剂</w:t>
            </w:r>
          </w:p>
        </w:tc>
        <w:tc>
          <w:tcPr>
            <w:tcW w:w="1978" w:type="dxa"/>
          </w:tcPr>
          <w:p w:rsidR="0089771F" w:rsidRPr="004E11C0" w:rsidRDefault="0089771F" w:rsidP="005A6CEF">
            <w:pPr>
              <w:spacing w:line="460" w:lineRule="exact"/>
              <w:jc w:val="center"/>
              <w:rPr>
                <w:rFonts w:ascii="仿宋" w:eastAsia="仿宋" w:hAnsi="仿宋" w:hint="eastAsia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198.2元/支</w:t>
            </w:r>
          </w:p>
        </w:tc>
        <w:tc>
          <w:tcPr>
            <w:tcW w:w="1404" w:type="dxa"/>
          </w:tcPr>
          <w:p w:rsidR="0089771F" w:rsidRDefault="0089771F" w:rsidP="005A6CEF">
            <w:pPr>
              <w:jc w:val="center"/>
            </w:pPr>
            <w:r w:rsidRPr="003A3BE6">
              <w:rPr>
                <w:rFonts w:ascii="仿宋" w:eastAsia="仿宋" w:hAnsi="仿宋" w:hint="eastAsia"/>
                <w:sz w:val="28"/>
                <w:szCs w:val="28"/>
              </w:rPr>
              <w:t>2</w:t>
            </w:r>
            <w:r w:rsidRPr="003A3BE6">
              <w:rPr>
                <w:rFonts w:ascii="仿宋" w:eastAsia="仿宋" w:hAnsi="仿宋"/>
                <w:sz w:val="28"/>
                <w:szCs w:val="28"/>
              </w:rPr>
              <w:t>0%</w:t>
            </w:r>
          </w:p>
        </w:tc>
      </w:tr>
      <w:bookmarkEnd w:id="0"/>
    </w:tbl>
    <w:p w:rsidR="00FD6A8D" w:rsidRPr="0089771F" w:rsidRDefault="00FD6A8D" w:rsidP="0089771F"/>
    <w:sectPr w:rsidR="00FD6A8D" w:rsidRPr="0089771F" w:rsidSect="0089771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E48" w:rsidRDefault="00A86E48" w:rsidP="0089771F">
      <w:r>
        <w:separator/>
      </w:r>
    </w:p>
  </w:endnote>
  <w:endnote w:type="continuationSeparator" w:id="0">
    <w:p w:rsidR="00A86E48" w:rsidRDefault="00A86E48" w:rsidP="008977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E48" w:rsidRDefault="00A86E48" w:rsidP="0089771F">
      <w:r>
        <w:separator/>
      </w:r>
    </w:p>
  </w:footnote>
  <w:footnote w:type="continuationSeparator" w:id="0">
    <w:p w:rsidR="00A86E48" w:rsidRDefault="00A86E48" w:rsidP="008977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771F"/>
    <w:rsid w:val="0089771F"/>
    <w:rsid w:val="00A86E48"/>
    <w:rsid w:val="00FD6A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71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77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771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77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771F"/>
    <w:rPr>
      <w:sz w:val="18"/>
      <w:szCs w:val="18"/>
    </w:rPr>
  </w:style>
  <w:style w:type="table" w:styleId="a5">
    <w:name w:val="Table Grid"/>
    <w:basedOn w:val="a1"/>
    <w:rsid w:val="0089771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zjwst.gov.cn/module/download/downfile.jsp?classid=0&amp;filename=100104133858082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466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2017-03-10T07:13:00Z</dcterms:created>
  <dcterms:modified xsi:type="dcterms:W3CDTF">2017-03-10T07:16:00Z</dcterms:modified>
</cp:coreProperties>
</file>