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688" w:rsidRDefault="007261AB">
      <w:pPr>
        <w:spacing w:line="580" w:lineRule="exact"/>
        <w:rPr>
          <w:rFonts w:eastAsia="方正仿宋简体"/>
          <w:sz w:val="32"/>
          <w:szCs w:val="32"/>
        </w:rPr>
      </w:pPr>
      <w:r>
        <w:rPr>
          <w:rFonts w:eastAsia="方正仿宋简体"/>
          <w:sz w:val="32"/>
          <w:szCs w:val="32"/>
        </w:rPr>
        <w:t>附件</w:t>
      </w:r>
      <w:bookmarkStart w:id="0" w:name="_GoBack"/>
      <w:bookmarkEnd w:id="0"/>
    </w:p>
    <w:p w:rsidR="00F62688" w:rsidRDefault="00F62688">
      <w:pPr>
        <w:spacing w:line="580" w:lineRule="exact"/>
        <w:rPr>
          <w:rFonts w:eastAsia="方正小标宋简体"/>
          <w:sz w:val="36"/>
          <w:szCs w:val="36"/>
        </w:rPr>
      </w:pPr>
    </w:p>
    <w:p w:rsidR="00F62688" w:rsidRDefault="007261AB">
      <w:pPr>
        <w:spacing w:line="58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 w:hint="eastAsia"/>
          <w:sz w:val="40"/>
          <w:szCs w:val="40"/>
        </w:rPr>
        <w:t>济宁市</w:t>
      </w:r>
      <w:r>
        <w:rPr>
          <w:rFonts w:eastAsia="方正小标宋简体"/>
          <w:sz w:val="40"/>
          <w:szCs w:val="40"/>
        </w:rPr>
        <w:t>各县市区</w:t>
      </w:r>
      <w:r>
        <w:rPr>
          <w:rFonts w:eastAsia="方正小标宋简体"/>
          <w:sz w:val="40"/>
          <w:szCs w:val="40"/>
        </w:rPr>
        <w:t>“</w:t>
      </w:r>
      <w:r>
        <w:rPr>
          <w:rFonts w:eastAsia="方正小标宋简体"/>
          <w:sz w:val="40"/>
          <w:szCs w:val="40"/>
        </w:rPr>
        <w:t>三支一扶</w:t>
      </w:r>
      <w:r>
        <w:rPr>
          <w:rFonts w:eastAsia="方正小标宋简体"/>
          <w:sz w:val="40"/>
          <w:szCs w:val="40"/>
        </w:rPr>
        <w:t>”</w:t>
      </w:r>
      <w:r>
        <w:rPr>
          <w:rFonts w:eastAsia="方正小标宋简体"/>
          <w:sz w:val="40"/>
          <w:szCs w:val="40"/>
        </w:rPr>
        <w:t>办公室地址及联系电话</w:t>
      </w:r>
    </w:p>
    <w:p w:rsidR="00F62688" w:rsidRDefault="00F62688">
      <w:pPr>
        <w:spacing w:line="580" w:lineRule="exact"/>
        <w:rPr>
          <w:rFonts w:eastAsia="方正仿宋简体"/>
          <w:sz w:val="32"/>
          <w:szCs w:val="32"/>
        </w:rPr>
      </w:pPr>
    </w:p>
    <w:tbl>
      <w:tblPr>
        <w:tblW w:w="931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05"/>
        <w:gridCol w:w="5833"/>
        <w:gridCol w:w="1877"/>
      </w:tblGrid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县市区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地址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联系电话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泗水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泗水县政务服务中心</w:t>
            </w:r>
            <w:r>
              <w:rPr>
                <w:rFonts w:eastAsia="方正仿宋简体"/>
                <w:sz w:val="28"/>
                <w:szCs w:val="28"/>
              </w:rPr>
              <w:t>713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4365372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邹城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邹城市太平东路</w:t>
            </w:r>
            <w:r>
              <w:rPr>
                <w:rFonts w:eastAsia="方正仿宋简体"/>
                <w:sz w:val="28"/>
                <w:szCs w:val="28"/>
              </w:rPr>
              <w:t>2666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政务服务中心</w:t>
            </w:r>
            <w:r>
              <w:rPr>
                <w:rFonts w:eastAsia="方正仿宋简体"/>
                <w:sz w:val="28"/>
                <w:szCs w:val="28"/>
              </w:rPr>
              <w:t>736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5212876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微山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微山县奎文路</w:t>
            </w:r>
            <w:r>
              <w:rPr>
                <w:rFonts w:eastAsia="方正仿宋简体"/>
                <w:sz w:val="28"/>
                <w:szCs w:val="28"/>
              </w:rPr>
              <w:t>38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县人力资源和社会保障局（县人大一楼东）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8222226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鱼台</w:t>
            </w:r>
          </w:p>
        </w:tc>
        <w:tc>
          <w:tcPr>
            <w:tcW w:w="5833" w:type="dxa"/>
            <w:vAlign w:val="center"/>
          </w:tcPr>
          <w:p w:rsidR="00CC115A" w:rsidRPr="00CC115A" w:rsidRDefault="00CC115A" w:rsidP="00CC115A">
            <w:pPr>
              <w:spacing w:line="580" w:lineRule="exact"/>
              <w:rPr>
                <w:rFonts w:eastAsia="方正仿宋简体" w:hint="eastAsia"/>
                <w:sz w:val="28"/>
                <w:szCs w:val="28"/>
              </w:rPr>
            </w:pPr>
            <w:r w:rsidRPr="00CC115A">
              <w:rPr>
                <w:rFonts w:eastAsia="方正仿宋简体" w:hint="eastAsia"/>
                <w:sz w:val="28"/>
                <w:szCs w:val="28"/>
              </w:rPr>
              <w:t>鱼台县湖凌三路南首</w:t>
            </w:r>
          </w:p>
          <w:p w:rsidR="00F62688" w:rsidRPr="00CC115A" w:rsidRDefault="00CC115A" w:rsidP="00CC115A">
            <w:pPr>
              <w:spacing w:line="580" w:lineRule="exact"/>
              <w:rPr>
                <w:sz w:val="32"/>
                <w:szCs w:val="32"/>
              </w:rPr>
            </w:pPr>
            <w:r w:rsidRPr="00CC115A">
              <w:rPr>
                <w:rFonts w:eastAsia="方正仿宋简体" w:hint="eastAsia"/>
                <w:sz w:val="28"/>
                <w:szCs w:val="28"/>
              </w:rPr>
              <w:t>教育体育局办公楼二楼人事科</w:t>
            </w:r>
          </w:p>
        </w:tc>
        <w:tc>
          <w:tcPr>
            <w:tcW w:w="1877" w:type="dxa"/>
            <w:vAlign w:val="center"/>
          </w:tcPr>
          <w:p w:rsidR="00F62688" w:rsidRDefault="00CC115A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 w:rsidRPr="00CC115A">
              <w:rPr>
                <w:rFonts w:eastAsia="方正仿宋简体" w:hint="eastAsia"/>
                <w:sz w:val="28"/>
                <w:szCs w:val="28"/>
              </w:rPr>
              <w:t>6253532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金乡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金乡</w:t>
            </w:r>
            <w:r>
              <w:rPr>
                <w:rFonts w:eastAsia="方正仿宋简体" w:hint="eastAsia"/>
                <w:sz w:val="28"/>
                <w:szCs w:val="28"/>
              </w:rPr>
              <w:t>县</w:t>
            </w:r>
            <w:r>
              <w:rPr>
                <w:rFonts w:eastAsia="方正仿宋简体"/>
                <w:sz w:val="28"/>
                <w:szCs w:val="28"/>
              </w:rPr>
              <w:t>人力资源和社会保障局</w:t>
            </w:r>
          </w:p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公务员与事业单位管理科（县政府院内）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8709227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嘉祥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嘉祥县机场路</w:t>
            </w:r>
            <w:r>
              <w:rPr>
                <w:rFonts w:eastAsia="方正仿宋简体"/>
                <w:sz w:val="28"/>
                <w:szCs w:val="28"/>
              </w:rPr>
              <w:t>8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 w:hint="eastAsia"/>
                <w:sz w:val="28"/>
                <w:szCs w:val="28"/>
              </w:rPr>
              <w:t>（银座佳悦酒店南附楼）</w:t>
            </w:r>
          </w:p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县人社局人才服务区（西区一楼）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6865213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汶上</w:t>
            </w:r>
          </w:p>
        </w:tc>
        <w:tc>
          <w:tcPr>
            <w:tcW w:w="5833" w:type="dxa"/>
            <w:vAlign w:val="center"/>
          </w:tcPr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汶上县泉河路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F62688" w:rsidRDefault="007261AB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人力资源社会保障综合服务中心</w:t>
            </w:r>
            <w:r>
              <w:rPr>
                <w:rFonts w:eastAsia="方正仿宋简体"/>
                <w:sz w:val="28"/>
                <w:szCs w:val="28"/>
              </w:rPr>
              <w:t>220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7239578</w:t>
            </w:r>
          </w:p>
        </w:tc>
      </w:tr>
      <w:tr w:rsidR="00F62688">
        <w:trPr>
          <w:trHeight w:val="1134"/>
        </w:trPr>
        <w:tc>
          <w:tcPr>
            <w:tcW w:w="1605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梁山</w:t>
            </w:r>
          </w:p>
        </w:tc>
        <w:tc>
          <w:tcPr>
            <w:tcW w:w="5833" w:type="dxa"/>
            <w:vAlign w:val="center"/>
          </w:tcPr>
          <w:p w:rsidR="00AF3311" w:rsidRPr="00AF3311" w:rsidRDefault="00AF3311" w:rsidP="00AF3311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 w:rsidRPr="00AF3311">
              <w:rPr>
                <w:rFonts w:eastAsia="方正仿宋简体"/>
                <w:sz w:val="28"/>
                <w:szCs w:val="28"/>
              </w:rPr>
              <w:t>梁山县人民北路东段</w:t>
            </w:r>
          </w:p>
          <w:p w:rsidR="00F62688" w:rsidRPr="00AF3311" w:rsidRDefault="00AF3311" w:rsidP="00AF3311">
            <w:pPr>
              <w:spacing w:line="580" w:lineRule="exact"/>
              <w:rPr>
                <w:rFonts w:ascii="Simsun" w:hAnsi="Simsun" w:cs="宋体"/>
                <w:color w:val="000000"/>
                <w:kern w:val="0"/>
                <w:sz w:val="27"/>
                <w:szCs w:val="27"/>
              </w:rPr>
            </w:pPr>
            <w:r w:rsidRPr="00AF3311">
              <w:rPr>
                <w:rFonts w:eastAsia="方正仿宋简体"/>
                <w:sz w:val="28"/>
                <w:szCs w:val="28"/>
              </w:rPr>
              <w:t>县人力资源社会保障综合服务中心</w:t>
            </w:r>
            <w:r w:rsidRPr="00AF3311">
              <w:rPr>
                <w:rFonts w:eastAsia="方正仿宋简体"/>
                <w:sz w:val="28"/>
                <w:szCs w:val="28"/>
              </w:rPr>
              <w:t>105</w:t>
            </w:r>
            <w:r w:rsidRPr="00AF3311"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F62688" w:rsidRDefault="007261AB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18660767870</w:t>
            </w:r>
          </w:p>
        </w:tc>
      </w:tr>
    </w:tbl>
    <w:p w:rsidR="00F62688" w:rsidRDefault="00F62688">
      <w:pPr>
        <w:spacing w:line="580" w:lineRule="exact"/>
        <w:rPr>
          <w:rFonts w:eastAsia="黑体"/>
          <w:sz w:val="32"/>
          <w:szCs w:val="32"/>
        </w:rPr>
      </w:pPr>
    </w:p>
    <w:sectPr w:rsidR="00F62688" w:rsidSect="00F62688">
      <w:headerReference w:type="default" r:id="rId7"/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1AB" w:rsidRDefault="007261AB" w:rsidP="00F62688">
      <w:r>
        <w:separator/>
      </w:r>
    </w:p>
  </w:endnote>
  <w:endnote w:type="continuationSeparator" w:id="0">
    <w:p w:rsidR="007261AB" w:rsidRDefault="007261AB" w:rsidP="00F62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88" w:rsidRDefault="00F62688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 w:rsidR="007261AB">
      <w:rPr>
        <w:rStyle w:val="a7"/>
      </w:rPr>
      <w:instrText xml:space="preserve">PAGE  </w:instrText>
    </w:r>
    <w:r>
      <w:fldChar w:fldCharType="end"/>
    </w:r>
  </w:p>
  <w:p w:rsidR="00F62688" w:rsidRDefault="00F6268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88" w:rsidRDefault="00F62688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 w:rsidR="007261AB">
      <w:rPr>
        <w:rStyle w:val="a7"/>
      </w:rPr>
      <w:instrText xml:space="preserve">PAGE  </w:instrText>
    </w:r>
    <w:r>
      <w:fldChar w:fldCharType="separate"/>
    </w:r>
    <w:r w:rsidR="00AF3311">
      <w:rPr>
        <w:rStyle w:val="a7"/>
        <w:noProof/>
      </w:rPr>
      <w:t>1</w:t>
    </w:r>
    <w:r>
      <w:fldChar w:fldCharType="end"/>
    </w:r>
  </w:p>
  <w:p w:rsidR="00F62688" w:rsidRDefault="00F6268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1AB" w:rsidRDefault="007261AB" w:rsidP="00F62688">
      <w:r>
        <w:separator/>
      </w:r>
    </w:p>
  </w:footnote>
  <w:footnote w:type="continuationSeparator" w:id="0">
    <w:p w:rsidR="007261AB" w:rsidRDefault="007261AB" w:rsidP="00F626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88" w:rsidRDefault="00F62688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56C168A"/>
    <w:rsid w:val="0003422E"/>
    <w:rsid w:val="000C772D"/>
    <w:rsid w:val="002D48B4"/>
    <w:rsid w:val="00375611"/>
    <w:rsid w:val="00483BA2"/>
    <w:rsid w:val="005F1A1F"/>
    <w:rsid w:val="006C419D"/>
    <w:rsid w:val="007261AB"/>
    <w:rsid w:val="0082384D"/>
    <w:rsid w:val="008A25A0"/>
    <w:rsid w:val="00920F9B"/>
    <w:rsid w:val="00AD3A59"/>
    <w:rsid w:val="00AF3311"/>
    <w:rsid w:val="00B4388A"/>
    <w:rsid w:val="00B665BF"/>
    <w:rsid w:val="00BF49F7"/>
    <w:rsid w:val="00BF588D"/>
    <w:rsid w:val="00C177C1"/>
    <w:rsid w:val="00CC115A"/>
    <w:rsid w:val="00CD415E"/>
    <w:rsid w:val="00D20718"/>
    <w:rsid w:val="00D5009C"/>
    <w:rsid w:val="00E06902"/>
    <w:rsid w:val="00F62688"/>
    <w:rsid w:val="00F86D7E"/>
    <w:rsid w:val="192A2189"/>
    <w:rsid w:val="2C44110B"/>
    <w:rsid w:val="456C168A"/>
    <w:rsid w:val="6D535020"/>
    <w:rsid w:val="7FFB3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6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626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F626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F62688"/>
    <w:pPr>
      <w:widowControl/>
      <w:spacing w:before="100" w:beforeAutospacing="1" w:after="100" w:afterAutospacing="1" w:line="375" w:lineRule="atLeast"/>
      <w:jc w:val="left"/>
    </w:pPr>
    <w:rPr>
      <w:rFonts w:ascii="宋体" w:hAnsi="宋体" w:cs="宋体"/>
      <w:kern w:val="0"/>
      <w:szCs w:val="21"/>
    </w:rPr>
  </w:style>
  <w:style w:type="character" w:styleId="a6">
    <w:name w:val="Strong"/>
    <w:basedOn w:val="a0"/>
    <w:qFormat/>
    <w:rsid w:val="00F62688"/>
    <w:rPr>
      <w:b/>
      <w:bCs/>
    </w:rPr>
  </w:style>
  <w:style w:type="character" w:styleId="a7">
    <w:name w:val="page number"/>
    <w:basedOn w:val="a0"/>
    <w:qFormat/>
    <w:rsid w:val="00F62688"/>
  </w:style>
  <w:style w:type="character" w:styleId="a8">
    <w:name w:val="FollowedHyperlink"/>
    <w:basedOn w:val="a0"/>
    <w:qFormat/>
    <w:rsid w:val="00F62688"/>
    <w:rPr>
      <w:color w:val="000000"/>
      <w:u w:val="none"/>
    </w:rPr>
  </w:style>
  <w:style w:type="character" w:styleId="a9">
    <w:name w:val="Hyperlink"/>
    <w:basedOn w:val="a0"/>
    <w:rsid w:val="00F62688"/>
    <w:rPr>
      <w:color w:val="000000"/>
      <w:u w:val="none"/>
    </w:rPr>
  </w:style>
  <w:style w:type="paragraph" w:customStyle="1" w:styleId="Char1CharCharCharCharCharChar">
    <w:name w:val="Char1 Char Char Char Char Char Char"/>
    <w:basedOn w:val="a"/>
    <w:qFormat/>
    <w:rsid w:val="00F62688"/>
    <w:pPr>
      <w:autoSpaceDE w:val="0"/>
      <w:autoSpaceDN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4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154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</dc:creator>
  <cp:lastModifiedBy>Administrator</cp:lastModifiedBy>
  <cp:revision>20</cp:revision>
  <dcterms:created xsi:type="dcterms:W3CDTF">2018-05-18T01:17:00Z</dcterms:created>
  <dcterms:modified xsi:type="dcterms:W3CDTF">2018-07-19T09:07:00Z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