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宋体" w:eastAsia="方正黑体简体"/>
          <w:b/>
          <w:sz w:val="32"/>
          <w:szCs w:val="32"/>
        </w:rPr>
      </w:pPr>
      <w:r>
        <w:rPr>
          <w:rFonts w:hint="eastAsia" w:ascii="方正黑体简体" w:hAnsi="宋体" w:eastAsia="方正黑体简体"/>
          <w:b/>
          <w:sz w:val="32"/>
          <w:szCs w:val="32"/>
        </w:rPr>
        <w:t>附件</w:t>
      </w:r>
      <w:r>
        <w:rPr>
          <w:rFonts w:hint="eastAsia" w:ascii="方正黑体简体" w:hAnsi="宋体" w:eastAsia="方正黑体简体"/>
          <w:b/>
          <w:sz w:val="32"/>
          <w:szCs w:val="32"/>
          <w:lang w:val="en-US" w:eastAsia="zh-CN"/>
        </w:rPr>
        <w:t>1</w:t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</w:p>
    <w:p>
      <w:pPr>
        <w:spacing w:line="560" w:lineRule="exact"/>
        <w:rPr>
          <w:rFonts w:ascii="方正黑体简体" w:hAnsi="宋体" w:eastAsia="方正黑体简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济宁市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水利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工程技术职务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高级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评审委员会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高级工程师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评审通过人员名单</w:t>
      </w:r>
    </w:p>
    <w:p>
      <w:pPr>
        <w:jc w:val="center"/>
        <w:rPr>
          <w:rFonts w:hint="eastAsia" w:ascii="方正楷体简体" w:hAnsi="宋体" w:eastAsia="方正楷体简体"/>
          <w:b/>
          <w:sz w:val="32"/>
          <w:szCs w:val="32"/>
        </w:rPr>
      </w:pPr>
      <w:r>
        <w:rPr>
          <w:rFonts w:hint="eastAsia" w:ascii="方正楷体简体" w:hAnsi="宋体" w:eastAsia="方正楷体简体"/>
          <w:b/>
          <w:sz w:val="32"/>
          <w:szCs w:val="32"/>
        </w:rPr>
        <w:t>（共</w:t>
      </w:r>
      <w:r>
        <w:rPr>
          <w:rFonts w:hint="eastAsia" w:ascii="方正楷体简体" w:hAnsi="宋体" w:eastAsia="方正楷体简体"/>
          <w:b/>
          <w:sz w:val="32"/>
          <w:szCs w:val="32"/>
          <w:lang w:val="en-US" w:eastAsia="zh-CN"/>
        </w:rPr>
        <w:t>40</w:t>
      </w:r>
      <w:r>
        <w:rPr>
          <w:rFonts w:hint="eastAsia" w:ascii="方正楷体简体" w:hAnsi="宋体" w:eastAsia="方正楷体简体"/>
          <w:b/>
          <w:sz w:val="32"/>
          <w:szCs w:val="32"/>
        </w:rPr>
        <w:t>人）</w:t>
      </w:r>
    </w:p>
    <w:tbl>
      <w:tblPr>
        <w:tblStyle w:val="3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598"/>
        <w:gridCol w:w="904"/>
        <w:gridCol w:w="482"/>
        <w:gridCol w:w="964"/>
        <w:gridCol w:w="1148"/>
        <w:gridCol w:w="1140"/>
        <w:gridCol w:w="93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年月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评审依据学历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原专业技术职称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拟公布专业技术职务资格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泗水县水利事业发展中心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宋海涛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1978-10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泗水县水利事业发展中心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张化勇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1975-10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鱼台县政务服务中心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郝艳波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1983-05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张振峰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1972-02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微山县水利事业服务中心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黄东升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1965-11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微山县水利工程运行维护中心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吴长伟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1973-06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山东祥城建设有限公司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刘春霄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1988-12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山东淮海水利工程有限公司北湖分公司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吴兆洲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1982-04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山东淮海水利工程有限公司北湖分公司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苗振乾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1988-12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山东洪通集团有限公司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张德停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1986-01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山东洪通集团有限公司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徐帅友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1987-02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山东海建水利工程有限公司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孟延奎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1986-12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山东公用水利发展集团有限公司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王汉捷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山东公用水利发展集团有限公司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郭延筱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1984-09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山东公用水利发展集团有限公司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马海苹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1980-10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宋纯超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1964-10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石艳芬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梁山县引黄灌区事务中心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1974-12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梁山县引黄灌区事务中心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王春红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1970-10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农田水利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1979-12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水利勘测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徐国福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1976-08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韩雨龙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1983-03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金乡县水利工程运行服务中心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代兵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1970-06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嘉祥县水利事业发展中心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李淑云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1973-02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济宁市水务综合执法支队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蒋东晟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1989-01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王莉娟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1980-01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郑丙峰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1978-03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1984-01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崔强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1965-11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1974-04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谢帆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1977-08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孙华琼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1981-01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刘宏基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1983-10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济宁市水利事业发展中心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王延杰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1979-06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济宁市任城区自然资源综合服务中心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杨月华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1974-04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济宁市任城区自然资源综合服务中心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谢琳琳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1982-08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济宁市任城区水利事业发展服务中心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1979-07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济宁市任城区水利事业发展服务中心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秦卫华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1975-06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水利管理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济宁市黄淮水利勘测设计院有限公司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吴落霞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1984-07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21" w:type="dxa"/>
            <w:vAlign w:val="center"/>
          </w:tcPr>
          <w:p>
            <w:pPr>
              <w:jc w:val="center"/>
              <w:rPr>
                <w:rFonts w:hint="default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简体" w:hAnsi="宋体" w:eastAsia="方正楷体简体"/>
                <w:b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济宁市黄淮水利勘测设计院有限公司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张浩然</w:t>
            </w:r>
          </w:p>
        </w:tc>
        <w:tc>
          <w:tcPr>
            <w:tcW w:w="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1988-04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水利勘测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</w:tr>
    </w:tbl>
    <w:p>
      <w:pPr>
        <w:jc w:val="both"/>
        <w:rPr>
          <w:rFonts w:hint="eastAsia" w:ascii="方正楷体简体" w:hAnsi="宋体" w:eastAsia="方正楷体简体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157" w:right="952" w:bottom="93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5016"/>
    <w:rsid w:val="61092CBF"/>
    <w:rsid w:val="6D235016"/>
    <w:rsid w:val="74C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31"/>
    <w:basedOn w:val="4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2023-01-15T04:34:00Z</dcterms:created>
  <dc:creator>静默之火</dc:creator>
  <cp:lastModifiedBy>静默之火</cp:lastModifiedBy>
  <dcterms:modified xsi:type="dcterms:W3CDTF">2023-01-15T12:50:10Z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